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64D3" w:rsidRDefault="00EF5285">
      <w:pPr>
        <w:spacing w:line="331" w:lineRule="auto"/>
        <w:rPr>
          <w:b/>
        </w:rPr>
      </w:pPr>
      <w:bookmarkStart w:id="0" w:name="_GoBack"/>
      <w:bookmarkEnd w:id="0"/>
      <w:r>
        <w:rPr>
          <w:b/>
        </w:rPr>
        <w:t>Analytical</w:t>
      </w:r>
    </w:p>
    <w:p w14:paraId="00000002" w14:textId="77777777" w:rsidR="007964D3" w:rsidRDefault="007964D3"/>
    <w:p w14:paraId="00000003" w14:textId="77777777" w:rsidR="007964D3" w:rsidRDefault="00EF5285">
      <w:pPr>
        <w:spacing w:line="331" w:lineRule="auto"/>
      </w:pPr>
      <w:r>
        <w:t>Read the passage carefully and answer the following questions.</w:t>
      </w:r>
    </w:p>
    <w:p w14:paraId="00000004" w14:textId="77777777" w:rsidR="007964D3" w:rsidRDefault="00EF5285">
      <w:pPr>
        <w:spacing w:line="331" w:lineRule="auto"/>
        <w:rPr>
          <w:i/>
        </w:rPr>
      </w:pPr>
      <w:r>
        <w:t xml:space="preserve">From </w:t>
      </w:r>
      <w:r>
        <w:rPr>
          <w:i/>
        </w:rPr>
        <w:t>Julius Caesar</w:t>
      </w:r>
    </w:p>
    <w:p w14:paraId="00000005" w14:textId="77777777" w:rsidR="007964D3" w:rsidRDefault="007964D3"/>
    <w:p w14:paraId="00000006" w14:textId="77777777" w:rsidR="007964D3" w:rsidRDefault="007964D3"/>
    <w:p w14:paraId="00000007" w14:textId="77777777" w:rsidR="007964D3" w:rsidRDefault="00EF5285">
      <w:pPr>
        <w:spacing w:line="331" w:lineRule="auto"/>
      </w:pPr>
      <w:r>
        <w:t>There is a tide in the affairs of men,</w:t>
      </w:r>
    </w:p>
    <w:p w14:paraId="00000008" w14:textId="77777777" w:rsidR="007964D3" w:rsidRDefault="00EF5285">
      <w:pPr>
        <w:spacing w:line="331" w:lineRule="auto"/>
      </w:pPr>
      <w:r>
        <w:t>Which taken at the flood, leads on to fortune.</w:t>
      </w:r>
    </w:p>
    <w:p w14:paraId="00000009" w14:textId="77777777" w:rsidR="007964D3" w:rsidRDefault="00EF5285">
      <w:pPr>
        <w:spacing w:line="331" w:lineRule="auto"/>
      </w:pPr>
      <w:r>
        <w:t>Omitted, all the voyage of their life is bound in shallows and in miseries.</w:t>
      </w:r>
    </w:p>
    <w:p w14:paraId="0000000A" w14:textId="77777777" w:rsidR="007964D3" w:rsidRDefault="00EF5285">
      <w:pPr>
        <w:spacing w:line="331" w:lineRule="auto"/>
      </w:pPr>
      <w:r>
        <w:t>On such a full sea are we now afloat.</w:t>
      </w:r>
    </w:p>
    <w:p w14:paraId="0000000B" w14:textId="77777777" w:rsidR="007964D3" w:rsidRDefault="00EF5285">
      <w:pPr>
        <w:spacing w:line="331" w:lineRule="auto"/>
      </w:pPr>
      <w:r>
        <w:t xml:space="preserve">And we must take the current when it </w:t>
      </w:r>
      <w:proofErr w:type="gramStart"/>
      <w:r>
        <w:t>serves, or</w:t>
      </w:r>
      <w:proofErr w:type="gramEnd"/>
      <w:r>
        <w:t xml:space="preserve"> lose our ventures.</w:t>
      </w:r>
    </w:p>
    <w:p w14:paraId="0000000C" w14:textId="77777777" w:rsidR="007964D3" w:rsidRDefault="007964D3">
      <w:pPr>
        <w:spacing w:line="331" w:lineRule="auto"/>
      </w:pPr>
    </w:p>
    <w:p w14:paraId="0000000D" w14:textId="77777777" w:rsidR="007964D3" w:rsidRDefault="00EF5285">
      <w:pPr>
        <w:numPr>
          <w:ilvl w:val="0"/>
          <w:numId w:val="1"/>
        </w:numPr>
        <w:spacing w:line="331" w:lineRule="auto"/>
      </w:pPr>
      <w:r>
        <w:t>The primary poetic device employed to develop this passage is</w:t>
      </w:r>
    </w:p>
    <w:p w14:paraId="0000000E" w14:textId="77777777" w:rsidR="007964D3" w:rsidRDefault="00EF5285">
      <w:pPr>
        <w:numPr>
          <w:ilvl w:val="0"/>
          <w:numId w:val="3"/>
        </w:numPr>
        <w:spacing w:line="331" w:lineRule="auto"/>
      </w:pPr>
      <w:r>
        <w:t>Alliteration</w:t>
      </w:r>
    </w:p>
    <w:p w14:paraId="0000000F" w14:textId="77777777" w:rsidR="007964D3" w:rsidRDefault="00EF5285">
      <w:pPr>
        <w:numPr>
          <w:ilvl w:val="0"/>
          <w:numId w:val="3"/>
        </w:numPr>
        <w:spacing w:line="331" w:lineRule="auto"/>
      </w:pPr>
      <w:r>
        <w:t>Assonance</w:t>
      </w:r>
    </w:p>
    <w:p w14:paraId="00000010" w14:textId="77777777" w:rsidR="007964D3" w:rsidRDefault="00EF5285">
      <w:pPr>
        <w:numPr>
          <w:ilvl w:val="0"/>
          <w:numId w:val="3"/>
        </w:numPr>
        <w:spacing w:line="331" w:lineRule="auto"/>
      </w:pPr>
      <w:r>
        <w:t>Personification</w:t>
      </w:r>
    </w:p>
    <w:p w14:paraId="00000011" w14:textId="77777777" w:rsidR="007964D3" w:rsidRDefault="00EF5285">
      <w:pPr>
        <w:numPr>
          <w:ilvl w:val="0"/>
          <w:numId w:val="3"/>
        </w:numPr>
        <w:spacing w:line="331" w:lineRule="auto"/>
      </w:pPr>
      <w:r>
        <w:t>Metaphor</w:t>
      </w:r>
    </w:p>
    <w:p w14:paraId="00000012" w14:textId="77777777" w:rsidR="007964D3" w:rsidRDefault="00EF5285">
      <w:pPr>
        <w:numPr>
          <w:ilvl w:val="0"/>
          <w:numId w:val="3"/>
        </w:numPr>
        <w:spacing w:line="331" w:lineRule="auto"/>
      </w:pPr>
      <w:r>
        <w:t>Simile</w:t>
      </w:r>
    </w:p>
    <w:p w14:paraId="00000013" w14:textId="77777777" w:rsidR="007964D3" w:rsidRDefault="00EF5285">
      <w:pPr>
        <w:numPr>
          <w:ilvl w:val="0"/>
          <w:numId w:val="1"/>
        </w:numPr>
        <w:spacing w:line="331" w:lineRule="auto"/>
      </w:pPr>
      <w:r>
        <w:t>The passage is primarily concerned with</w:t>
      </w:r>
    </w:p>
    <w:p w14:paraId="00000014" w14:textId="77777777" w:rsidR="007964D3" w:rsidRDefault="00EF5285">
      <w:pPr>
        <w:numPr>
          <w:ilvl w:val="0"/>
          <w:numId w:val="2"/>
        </w:numPr>
        <w:spacing w:line="331" w:lineRule="auto"/>
      </w:pPr>
      <w:r>
        <w:t>The beauty of Nature</w:t>
      </w:r>
    </w:p>
    <w:p w14:paraId="00000015" w14:textId="77777777" w:rsidR="007964D3" w:rsidRDefault="00EF5285">
      <w:pPr>
        <w:numPr>
          <w:ilvl w:val="0"/>
          <w:numId w:val="2"/>
        </w:numPr>
        <w:spacing w:line="331" w:lineRule="auto"/>
      </w:pPr>
      <w:r>
        <w:t>Business images</w:t>
      </w:r>
    </w:p>
    <w:p w14:paraId="00000016" w14:textId="77777777" w:rsidR="007964D3" w:rsidRDefault="00EF5285">
      <w:pPr>
        <w:numPr>
          <w:ilvl w:val="0"/>
          <w:numId w:val="2"/>
        </w:numPr>
        <w:spacing w:line="331" w:lineRule="auto"/>
      </w:pPr>
      <w:r>
        <w:t>Cause and effect</w:t>
      </w:r>
    </w:p>
    <w:p w14:paraId="00000017" w14:textId="77777777" w:rsidR="007964D3" w:rsidRDefault="00EF5285">
      <w:pPr>
        <w:numPr>
          <w:ilvl w:val="0"/>
          <w:numId w:val="2"/>
        </w:numPr>
        <w:spacing w:line="331" w:lineRule="auto"/>
      </w:pPr>
      <w:r>
        <w:t>Planning and assassination</w:t>
      </w:r>
    </w:p>
    <w:p w14:paraId="00000018" w14:textId="77777777" w:rsidR="007964D3" w:rsidRDefault="00EF5285">
      <w:pPr>
        <w:numPr>
          <w:ilvl w:val="0"/>
          <w:numId w:val="2"/>
        </w:numPr>
        <w:spacing w:line="331" w:lineRule="auto"/>
      </w:pPr>
      <w:r>
        <w:t>Rhyme and meter</w:t>
      </w:r>
    </w:p>
    <w:p w14:paraId="00000019" w14:textId="77777777" w:rsidR="007964D3" w:rsidRDefault="007964D3">
      <w:pPr>
        <w:spacing w:line="331" w:lineRule="auto"/>
      </w:pPr>
    </w:p>
    <w:p w14:paraId="0000001A" w14:textId="77777777" w:rsidR="007964D3" w:rsidRDefault="007964D3"/>
    <w:p w14:paraId="0000001B" w14:textId="77777777" w:rsidR="007964D3" w:rsidRDefault="007964D3"/>
    <w:sectPr w:rsidR="007964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5B6"/>
    <w:multiLevelType w:val="multilevel"/>
    <w:tmpl w:val="6F44EED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B832D47"/>
    <w:multiLevelType w:val="multilevel"/>
    <w:tmpl w:val="6EAC4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DD18A5"/>
    <w:multiLevelType w:val="multilevel"/>
    <w:tmpl w:val="5F98E22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D3"/>
    <w:rsid w:val="007964D3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6805-6515-46F6-BA64-5242446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Reynolds</cp:lastModifiedBy>
  <cp:revision>2</cp:revision>
  <dcterms:created xsi:type="dcterms:W3CDTF">2020-03-30T14:19:00Z</dcterms:created>
  <dcterms:modified xsi:type="dcterms:W3CDTF">2020-03-30T14:19:00Z</dcterms:modified>
</cp:coreProperties>
</file>